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ind w:left="640" w:firstLine="0"/>
        <w:rPr>
          <w:rFonts w:ascii="方正黑体_GBK" w:eastAsia="方正黑体_GBK" w:cs="Times New Roman"/>
          <w:b/>
          <w:bCs/>
          <w:sz w:val="32"/>
          <w:szCs w:val="32"/>
        </w:rPr>
      </w:pPr>
      <w:r>
        <w:rPr>
          <w:rFonts w:hint="eastAsia" w:ascii="方正黑体_GBK" w:eastAsia="方正黑体_GBK" w:cs="Times New Roman"/>
          <w:b/>
          <w:bCs/>
          <w:sz w:val="32"/>
          <w:szCs w:val="32"/>
        </w:rPr>
        <w:t>附件二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2" w:lineRule="exact"/>
        <w:jc w:val="center"/>
        <w:rPr>
          <w:rFonts w:ascii="方正小标宋_GBK" w:eastAsia="方正小标宋_GBK" w:cs="方正小标宋_GBK"/>
          <w:vanish w:val="0"/>
          <w:sz w:val="44"/>
          <w:szCs w:val="44"/>
        </w:rPr>
      </w:pPr>
      <w:r>
        <w:rPr>
          <w:rFonts w:hint="eastAsia" w:ascii="方正小标宋_GBK" w:eastAsia="方正小标宋_GBK" w:cs="方正小标宋_GBK"/>
          <w:vanish w:val="0"/>
          <w:sz w:val="44"/>
          <w:szCs w:val="44"/>
        </w:rPr>
        <w:t>江津博物馆简介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2" w:lineRule="exact"/>
        <w:jc w:val="center"/>
        <w:rPr>
          <w:rFonts w:hint="eastAsia" w:ascii="方正小标宋_GBK" w:eastAsia="方正小标宋_GBK" w:cs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方正仿宋_GBK" w:eastAsia="方正仿宋_GBK" w:cs="方正仿宋_GBK"/>
          <w:vanish w:val="0"/>
          <w:sz w:val="32"/>
          <w:szCs w:val="32"/>
        </w:rPr>
      </w:pPr>
      <w:r>
        <w:rPr>
          <w:rFonts w:hint="eastAsia" w:ascii="方正仿宋_GBK" w:eastAsia="方正仿宋_GBK" w:cs="方正仿宋_GBK"/>
          <w:vanish w:val="0"/>
          <w:sz w:val="32"/>
          <w:szCs w:val="32"/>
        </w:rPr>
        <w:t>江津区博物馆，位于重庆市江津区滨江新城五馆三中心建筑群，2020年年初建成对外开放。总建筑面积6406方米，其中布展区建筑面积3700平方米，库房区建筑面积955平方米，由接待厅、临展厅、基本陈列厅、文创展示厅、科普社教厅、行政管理区域及库房组成。馆内基本陈列</w:t>
      </w:r>
      <w:r>
        <w:rPr>
          <w:rFonts w:hint="eastAsia" w:ascii="宋体" w:hAnsi="宋体" w:eastAsia="方正仿宋_GBK" w:cs="方正仿宋_GBK"/>
          <w:vanish w:val="0"/>
          <w:sz w:val="32"/>
          <w:szCs w:val="32"/>
        </w:rPr>
        <w:t>，主题是大江要津、文华之地，通过远古记忆、汉唐古城、长江要津、变革新</w:t>
      </w:r>
      <w:r>
        <w:rPr>
          <w:rFonts w:hint="eastAsia" w:ascii="方正仿宋_GBK" w:eastAsia="方正仿宋_GBK" w:cs="方正仿宋_GBK"/>
          <w:vanish w:val="0"/>
          <w:sz w:val="32"/>
          <w:szCs w:val="32"/>
        </w:rPr>
        <w:t>生四个单元，展示江津自石器时代到1949年11月28日解放期间的历史文化、经济社会和风土人情，凸显江津地域文化特色，弘扬优秀传统历史文化。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方正仿宋_GBK" w:eastAsia="方正仿宋_GBK" w:cs="方正仿宋_GBK"/>
          <w:vanish w:val="0"/>
          <w:sz w:val="32"/>
          <w:szCs w:val="32"/>
        </w:rPr>
      </w:pPr>
      <w:r>
        <w:rPr>
          <w:rFonts w:hint="eastAsia" w:ascii="方正仿宋_GBK" w:eastAsia="方正仿宋_GBK" w:cs="方正仿宋_GBK"/>
          <w:vanish w:val="0"/>
          <w:sz w:val="32"/>
          <w:szCs w:val="32"/>
        </w:rPr>
        <w:t>江津博物馆通过打造具有感染力和吸引力的收藏品陈列空间，丰富市民精神生活，同时围绕收藏品开展研究，挖掘藏品学术价值、艺术价值，与公众分享文化资源，发挥社会教育功能，是江津文化建设的重要标志。</w:t>
      </w:r>
    </w:p>
    <w:p>
      <w:pPr>
        <w:rPr>
          <w:rFonts w:hint="eastAsia" w:ascii="方正仿宋_GBK" w:eastAsia="方正仿宋_GBK" w:cs="方正仿宋_GBK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jc w:val="center"/>
        <w:rPr>
          <w:rFonts w:hint="eastAsia" w:ascii="方正小标宋_GBK" w:eastAsia="方正小标宋_GBK"/>
          <w:vanish w:val="0"/>
          <w:sz w:val="44"/>
          <w:szCs w:val="44"/>
        </w:rPr>
      </w:pPr>
      <w:r>
        <w:rPr>
          <w:rFonts w:hint="eastAsia" w:ascii="方正小标宋_GBK" w:eastAsia="方正小标宋_GBK"/>
          <w:vanish w:val="0"/>
          <w:sz w:val="44"/>
          <w:szCs w:val="44"/>
        </w:rPr>
        <w:t>陈独秀旧居陈列馆介绍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ind w:firstLine="640"/>
        <w:jc w:val="center"/>
        <w:rPr>
          <w:rFonts w:hint="eastAsia" w:ascii="方正小标宋_GBK" w:eastAsia="方正小标宋_GBK"/>
          <w:vanish w:val="0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ind w:firstLine="640"/>
        <w:rPr>
          <w:rFonts w:hint="eastAsia" w:ascii="宋体" w:hAnsi="宋体" w:eastAsia="方正仿宋_GBK"/>
          <w:vanish w:val="0"/>
          <w:sz w:val="30"/>
          <w:szCs w:val="30"/>
        </w:rPr>
      </w:pPr>
      <w:r>
        <w:rPr>
          <w:rFonts w:hint="eastAsia" w:ascii="宋体" w:hAnsi="宋体" w:eastAsia="方正仿宋_GBK"/>
          <w:vanish w:val="0"/>
          <w:sz w:val="30"/>
          <w:szCs w:val="30"/>
        </w:rPr>
        <w:t>陈独秀旧居陈列馆（以下称陈独秀馆）位于江津区几江街道五举村石墙院，距离江津城区15公里，占地面积17500平方米，核心展厅面积3300平方米。是全国保存最完好的陈独秀生前居住地、重庆市首批重点文物保护单位、国家AAAA级旅游景区、全国社会科学普及基地、重庆市人文社会科学普及基地、重庆市平安景区、重庆市青年文明号、重庆市巾帼文明岗、江津区科学普及基地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9" w:lineRule="exact"/>
        <w:ind w:firstLine="640"/>
        <w:rPr>
          <w:rFonts w:hint="eastAsia" w:ascii="宋体" w:hAnsi="宋体" w:eastAsia="方正仿宋_GBK"/>
          <w:vanish w:val="0"/>
          <w:sz w:val="30"/>
          <w:szCs w:val="30"/>
        </w:rPr>
      </w:pPr>
      <w:r>
        <w:rPr>
          <w:rFonts w:hint="eastAsia" w:ascii="宋体" w:hAnsi="宋体" w:eastAsia="方正仿宋_GBK"/>
          <w:vanish w:val="0"/>
          <w:sz w:val="30"/>
          <w:szCs w:val="30"/>
        </w:rPr>
        <w:t>2012年12月27日，经第三次改陈布展后重新对外免费开放，展陈内容共分为七个部分：寻求救国之路、新文化运动旗手、五四运动总司令，中国共产党的创始人、被捕入狱、流寓江津、世人评说，真实客观地再现了陈独秀的一生。现年均开放320天以上，年接待游客50余万人次。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exact"/>
        <w:ind w:left="640" w:firstLine="0"/>
        <w:rPr>
          <w:rFonts w:hint="eastAsia" w:ascii="方正黑体_GBK" w:eastAsia="方正黑体_GBK" w:cs="Times New Roman"/>
          <w:b/>
          <w:bCs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19" cy="139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6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cZbZdAAAAACAQAA&#10;DwAAAAAAAAABACAAAAAiAAAAZHJzL2Rvd25yZXYueG1sUEsBAhQAFAAAAAgAh07iQFUPw1zoAQAA&#10;pQMAAA4AAAAAAAAAAQAgAAAAHwEAAGRycy9lMm9Eb2MueG1sUEsFBgAAAAAGAAYAWQEAAHkFAAAA&#10;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0CF2"/>
    <w:rsid w:val="5F2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2020-03-17T10:29:00Z</dcterms:created>
  <dc:creator>学生杜飞</dc:creator>
  <cp:lastModifiedBy>学生杜飞</cp:lastModifiedBy>
  <dcterms:modified xsi:type="dcterms:W3CDTF">2020-03-17T10:30:06Z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